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D7553" w14:textId="77777777" w:rsidR="00A6165F" w:rsidRPr="00A6165F" w:rsidRDefault="00A6165F" w:rsidP="00A6165F">
      <w:r w:rsidRPr="00A6165F">
        <w:rPr>
          <w:b/>
          <w:bCs/>
        </w:rPr>
        <w:t>Прокуратура Горшеченского района Курской области утвердила обвинительный акт по уголовному делу в отношении гражданина Республики Узбекистан, обвиняемого в использовании заведомо поддельного водительского удостоверения.</w:t>
      </w:r>
    </w:p>
    <w:p w14:paraId="665ADE65" w14:textId="77777777" w:rsidR="00A6165F" w:rsidRPr="00A6165F" w:rsidRDefault="00A6165F" w:rsidP="00A6165F">
      <w:r w:rsidRPr="00A6165F">
        <w:t xml:space="preserve">Как установлено дознанием, вечером 5 апреля 2025 года на 139-м километре автодороги Р-298 «Курск — Воронеж» — Р-22 «Каспий» на территории Горшеченского района сотрудниками ДПС был остановлен автомобиль Kia </w:t>
      </w:r>
      <w:proofErr w:type="spellStart"/>
      <w:r w:rsidRPr="00A6165F">
        <w:t>Picanto</w:t>
      </w:r>
      <w:proofErr w:type="spellEnd"/>
      <w:r w:rsidRPr="00A6165F">
        <w:t xml:space="preserve"> под управлением 23-летнего гражданина Узбекистана.</w:t>
      </w:r>
    </w:p>
    <w:p w14:paraId="4712C29A" w14:textId="77777777" w:rsidR="00A6165F" w:rsidRPr="00A6165F" w:rsidRDefault="00A6165F" w:rsidP="00A6165F">
      <w:r w:rsidRPr="00A6165F">
        <w:t>При проверке документов водитель предъявил инспектору водительское удостоверение Республики Узбекистан на свое имя с нотариально заверенным переводом. Однако при ознакомлении с документами сотрудник полиции обратил внимание, что фотография на предъявленном удостоверении отличается от той, которая имеется на нотариальном переводе. Кроме того, выяснилось, что ранее данный гражданин уже дважды лишался права управления транспортными средствами на территории России.</w:t>
      </w:r>
    </w:p>
    <w:p w14:paraId="35C055BA" w14:textId="77777777" w:rsidR="00A6165F" w:rsidRPr="00A6165F" w:rsidRDefault="00A6165F" w:rsidP="00A6165F">
      <w:r w:rsidRPr="00A6165F">
        <w:t>Проведенной экспертизой установлено, что способы воспроизведения изображений и элементы защиты бланка водительского удостоверения не соответствуют защитному комплексу водительских удостоверений, выпускаемых на территории Республики Узбекистан. Документ является поддельным.</w:t>
      </w:r>
    </w:p>
    <w:p w14:paraId="2EA59ADC" w14:textId="77777777" w:rsidR="00A6165F" w:rsidRPr="00A6165F" w:rsidRDefault="00A6165F" w:rsidP="00A6165F">
      <w:r w:rsidRPr="00A6165F">
        <w:t>В ходе следствия обвиняемый после консультации с защитником отказался давать показания, воспользовавшись статьей 51 Конституции РФ, однако полностью признал свою вину и раскаялся в содеянном. Смягчающих и отягчающих наказание обстоятельств не установлено. На период следствия в отношении фигуранта была избрана мера процессуального принуждения в виде обязательства о явке.</w:t>
      </w:r>
    </w:p>
    <w:p w14:paraId="2232BF0B" w14:textId="77777777" w:rsidR="00A6165F" w:rsidRPr="00A6165F" w:rsidRDefault="00A6165F" w:rsidP="00A6165F">
      <w:r w:rsidRPr="00A6165F">
        <w:t>Мужчина обвиняется в совершении преступления, предусмотренного частью 3 статьи 327 УК РФ (использование заведомо поддельного удостоверения, предоставляющего права). Уголовное дело направлено в суд для рассмотрения по существу.</w:t>
      </w:r>
    </w:p>
    <w:sectPr w:rsidR="00A6165F" w:rsidRPr="00A616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E5D"/>
    <w:rsid w:val="001C036B"/>
    <w:rsid w:val="008E27FC"/>
    <w:rsid w:val="00A6165F"/>
    <w:rsid w:val="00DA647E"/>
    <w:rsid w:val="00DD3E5D"/>
    <w:rsid w:val="00E20E84"/>
    <w:rsid w:val="00EA1226"/>
    <w:rsid w:val="00F62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819AB"/>
  <w15:chartTrackingRefBased/>
  <w15:docId w15:val="{64A154F5-C3E5-408A-9040-9DF018DBF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D3E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D3E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D3E5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D3E5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D3E5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D3E5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D3E5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D3E5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D3E5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3E5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D3E5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D3E5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D3E5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D3E5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D3E5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D3E5D"/>
    <w:rPr>
      <w:rFonts w:eastAsiaTheme="majorEastAsia" w:cstheme="majorBidi"/>
      <w:color w:val="595959" w:themeColor="text1" w:themeTint="A6"/>
    </w:rPr>
  </w:style>
  <w:style w:type="character" w:customStyle="1" w:styleId="80">
    <w:name w:val="Заголовок 8 Знак"/>
    <w:basedOn w:val="a0"/>
    <w:link w:val="8"/>
    <w:uiPriority w:val="9"/>
    <w:semiHidden/>
    <w:rsid w:val="00DD3E5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D3E5D"/>
    <w:rPr>
      <w:rFonts w:eastAsiaTheme="majorEastAsia" w:cstheme="majorBidi"/>
      <w:color w:val="272727" w:themeColor="text1" w:themeTint="D8"/>
    </w:rPr>
  </w:style>
  <w:style w:type="paragraph" w:styleId="a3">
    <w:name w:val="Title"/>
    <w:basedOn w:val="a"/>
    <w:next w:val="a"/>
    <w:link w:val="a4"/>
    <w:uiPriority w:val="10"/>
    <w:qFormat/>
    <w:rsid w:val="00DD3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D3E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3E5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D3E5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D3E5D"/>
    <w:pPr>
      <w:spacing w:before="160"/>
      <w:jc w:val="center"/>
    </w:pPr>
    <w:rPr>
      <w:i/>
      <w:iCs/>
      <w:color w:val="404040" w:themeColor="text1" w:themeTint="BF"/>
    </w:rPr>
  </w:style>
  <w:style w:type="character" w:customStyle="1" w:styleId="22">
    <w:name w:val="Цитата 2 Знак"/>
    <w:basedOn w:val="a0"/>
    <w:link w:val="21"/>
    <w:uiPriority w:val="29"/>
    <w:rsid w:val="00DD3E5D"/>
    <w:rPr>
      <w:i/>
      <w:iCs/>
      <w:color w:val="404040" w:themeColor="text1" w:themeTint="BF"/>
    </w:rPr>
  </w:style>
  <w:style w:type="paragraph" w:styleId="a7">
    <w:name w:val="List Paragraph"/>
    <w:basedOn w:val="a"/>
    <w:uiPriority w:val="34"/>
    <w:qFormat/>
    <w:rsid w:val="00DD3E5D"/>
    <w:pPr>
      <w:ind w:left="720"/>
      <w:contextualSpacing/>
    </w:pPr>
  </w:style>
  <w:style w:type="character" w:styleId="a8">
    <w:name w:val="Intense Emphasis"/>
    <w:basedOn w:val="a0"/>
    <w:uiPriority w:val="21"/>
    <w:qFormat/>
    <w:rsid w:val="00DD3E5D"/>
    <w:rPr>
      <w:i/>
      <w:iCs/>
      <w:color w:val="2F5496" w:themeColor="accent1" w:themeShade="BF"/>
    </w:rPr>
  </w:style>
  <w:style w:type="paragraph" w:styleId="a9">
    <w:name w:val="Intense Quote"/>
    <w:basedOn w:val="a"/>
    <w:next w:val="a"/>
    <w:link w:val="aa"/>
    <w:uiPriority w:val="30"/>
    <w:qFormat/>
    <w:rsid w:val="00DD3E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D3E5D"/>
    <w:rPr>
      <w:i/>
      <w:iCs/>
      <w:color w:val="2F5496" w:themeColor="accent1" w:themeShade="BF"/>
    </w:rPr>
  </w:style>
  <w:style w:type="character" w:styleId="ab">
    <w:name w:val="Intense Reference"/>
    <w:basedOn w:val="a0"/>
    <w:uiPriority w:val="32"/>
    <w:qFormat/>
    <w:rsid w:val="00DD3E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dc:creator>
  <cp:keywords/>
  <dc:description/>
  <cp:lastModifiedBy>LION</cp:lastModifiedBy>
  <cp:revision>2</cp:revision>
  <dcterms:created xsi:type="dcterms:W3CDTF">2026-06-19T07:34:00Z</dcterms:created>
  <dcterms:modified xsi:type="dcterms:W3CDTF">2026-06-19T07:34:00Z</dcterms:modified>
</cp:coreProperties>
</file>