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6D" w:rsidRDefault="00495C27" w:rsidP="001D67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D676D">
        <w:rPr>
          <w:rFonts w:ascii="Arial" w:hAnsi="Arial" w:cs="Arial"/>
          <w:b/>
          <w:sz w:val="32"/>
          <w:szCs w:val="32"/>
        </w:rPr>
        <w:t>СОБРАНИЕ</w:t>
      </w:r>
      <w:r w:rsidR="001D676D">
        <w:rPr>
          <w:rFonts w:ascii="Arial" w:hAnsi="Arial" w:cs="Arial"/>
          <w:b/>
          <w:sz w:val="32"/>
          <w:szCs w:val="32"/>
        </w:rPr>
        <w:t xml:space="preserve"> </w:t>
      </w:r>
      <w:r w:rsidRPr="001D676D">
        <w:rPr>
          <w:rFonts w:ascii="Arial" w:hAnsi="Arial" w:cs="Arial"/>
          <w:b/>
          <w:sz w:val="32"/>
          <w:szCs w:val="32"/>
        </w:rPr>
        <w:t>ДЕПУТАТОВ</w:t>
      </w:r>
    </w:p>
    <w:p w:rsidR="00495C27" w:rsidRPr="001D676D" w:rsidRDefault="00495C27" w:rsidP="001D67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D676D">
        <w:rPr>
          <w:rFonts w:ascii="Arial" w:hAnsi="Arial" w:cs="Arial"/>
          <w:b/>
          <w:sz w:val="32"/>
          <w:szCs w:val="32"/>
        </w:rPr>
        <w:t xml:space="preserve"> СТАРОРОГОВСКОГО СЕЛЬСОВЕТА</w:t>
      </w:r>
    </w:p>
    <w:p w:rsidR="00495C27" w:rsidRPr="001D676D" w:rsidRDefault="00495C27" w:rsidP="00A8556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D676D">
        <w:rPr>
          <w:rFonts w:ascii="Arial" w:hAnsi="Arial" w:cs="Arial"/>
          <w:b/>
          <w:sz w:val="32"/>
          <w:szCs w:val="32"/>
        </w:rPr>
        <w:t>ГОРШЕЧЕНСКОГО РАЙОНА</w:t>
      </w:r>
      <w:r w:rsidR="001D676D">
        <w:rPr>
          <w:rFonts w:ascii="Arial" w:hAnsi="Arial" w:cs="Arial"/>
          <w:b/>
          <w:sz w:val="32"/>
          <w:szCs w:val="32"/>
        </w:rPr>
        <w:t xml:space="preserve"> КУРСКОЙ ОБЛАСТИ</w:t>
      </w:r>
    </w:p>
    <w:p w:rsidR="00A85564" w:rsidRPr="001D676D" w:rsidRDefault="00A85564" w:rsidP="00A85564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A85564" w:rsidRPr="001D676D" w:rsidRDefault="00A85564" w:rsidP="00A85564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495C27" w:rsidRPr="001D676D" w:rsidRDefault="00495C27" w:rsidP="00A8556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D676D">
        <w:rPr>
          <w:rFonts w:ascii="Arial" w:hAnsi="Arial" w:cs="Arial"/>
          <w:b/>
          <w:sz w:val="32"/>
          <w:szCs w:val="32"/>
        </w:rPr>
        <w:t>РЕШЕНИЕ</w:t>
      </w:r>
    </w:p>
    <w:p w:rsidR="00495C27" w:rsidRPr="001D676D" w:rsidRDefault="00495C27" w:rsidP="00A8556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D676D">
        <w:rPr>
          <w:rFonts w:ascii="Arial" w:hAnsi="Arial" w:cs="Arial"/>
          <w:b/>
          <w:sz w:val="32"/>
          <w:szCs w:val="32"/>
        </w:rPr>
        <w:t xml:space="preserve">ОТ </w:t>
      </w:r>
      <w:r w:rsidR="001D676D" w:rsidRPr="001D676D">
        <w:rPr>
          <w:rFonts w:ascii="Arial" w:hAnsi="Arial" w:cs="Arial"/>
          <w:b/>
          <w:sz w:val="32"/>
          <w:szCs w:val="32"/>
        </w:rPr>
        <w:t>26</w:t>
      </w:r>
      <w:r w:rsidR="00A85564" w:rsidRPr="001D676D">
        <w:rPr>
          <w:rFonts w:ascii="Arial" w:hAnsi="Arial" w:cs="Arial"/>
          <w:b/>
          <w:sz w:val="32"/>
          <w:szCs w:val="32"/>
        </w:rPr>
        <w:t xml:space="preserve"> АПРЕЛЯ 201</w:t>
      </w:r>
      <w:r w:rsidR="00C96A90" w:rsidRPr="001D676D">
        <w:rPr>
          <w:rFonts w:ascii="Arial" w:hAnsi="Arial" w:cs="Arial"/>
          <w:b/>
          <w:sz w:val="32"/>
          <w:szCs w:val="32"/>
        </w:rPr>
        <w:t>9</w:t>
      </w:r>
      <w:r w:rsidR="001D676D" w:rsidRPr="001D676D">
        <w:rPr>
          <w:rFonts w:ascii="Arial" w:hAnsi="Arial" w:cs="Arial"/>
          <w:b/>
          <w:sz w:val="32"/>
          <w:szCs w:val="32"/>
        </w:rPr>
        <w:t xml:space="preserve"> ГОДА №75</w:t>
      </w:r>
    </w:p>
    <w:p w:rsidR="00A85564" w:rsidRDefault="00A85564" w:rsidP="00A85564">
      <w:pPr>
        <w:spacing w:after="0" w:line="240" w:lineRule="auto"/>
      </w:pPr>
    </w:p>
    <w:p w:rsidR="00A85564" w:rsidRPr="001D676D" w:rsidRDefault="00A85564" w:rsidP="001D67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D676D">
        <w:rPr>
          <w:rFonts w:ascii="Arial" w:hAnsi="Arial" w:cs="Arial"/>
          <w:b/>
          <w:sz w:val="32"/>
          <w:szCs w:val="32"/>
        </w:rPr>
        <w:t>«Об утвержде</w:t>
      </w:r>
      <w:r w:rsidR="00B75ECB">
        <w:rPr>
          <w:rFonts w:ascii="Arial" w:hAnsi="Arial" w:cs="Arial"/>
          <w:b/>
          <w:sz w:val="32"/>
          <w:szCs w:val="32"/>
        </w:rPr>
        <w:t>нии отчета об исполнении бюджета</w:t>
      </w:r>
      <w:r w:rsidRPr="001D676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D676D">
        <w:rPr>
          <w:rFonts w:ascii="Arial" w:hAnsi="Arial" w:cs="Arial"/>
          <w:b/>
          <w:sz w:val="32"/>
          <w:szCs w:val="32"/>
        </w:rPr>
        <w:t>Старороговского</w:t>
      </w:r>
      <w:proofErr w:type="spellEnd"/>
      <w:r w:rsidRPr="001D676D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A85564" w:rsidRPr="001D676D" w:rsidRDefault="00A85564" w:rsidP="001D676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1D676D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 w:rsidRPr="001D676D">
        <w:rPr>
          <w:rFonts w:ascii="Arial" w:hAnsi="Arial" w:cs="Arial"/>
          <w:b/>
          <w:sz w:val="32"/>
          <w:szCs w:val="32"/>
        </w:rPr>
        <w:t xml:space="preserve"> района Курской области за 201</w:t>
      </w:r>
      <w:r w:rsidR="00C96A90" w:rsidRPr="001D676D">
        <w:rPr>
          <w:rFonts w:ascii="Arial" w:hAnsi="Arial" w:cs="Arial"/>
          <w:b/>
          <w:sz w:val="32"/>
          <w:szCs w:val="32"/>
        </w:rPr>
        <w:t>8</w:t>
      </w:r>
      <w:r w:rsidRPr="001D676D">
        <w:rPr>
          <w:rFonts w:ascii="Arial" w:hAnsi="Arial" w:cs="Arial"/>
          <w:b/>
          <w:sz w:val="32"/>
          <w:szCs w:val="32"/>
        </w:rPr>
        <w:t xml:space="preserve"> год</w:t>
      </w:r>
      <w:proofErr w:type="gramStart"/>
      <w:r w:rsidRPr="001D676D">
        <w:rPr>
          <w:rFonts w:ascii="Arial" w:hAnsi="Arial" w:cs="Arial"/>
          <w:b/>
          <w:sz w:val="32"/>
          <w:szCs w:val="32"/>
        </w:rPr>
        <w:t>.»</w:t>
      </w:r>
      <w:proofErr w:type="gramEnd"/>
    </w:p>
    <w:p w:rsidR="00A85564" w:rsidRDefault="00A85564" w:rsidP="00A85564">
      <w:pPr>
        <w:spacing w:after="0" w:line="240" w:lineRule="auto"/>
      </w:pPr>
    </w:p>
    <w:p w:rsidR="00A85564" w:rsidRDefault="00A85564" w:rsidP="001D676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D676D">
        <w:rPr>
          <w:rFonts w:ascii="Arial" w:hAnsi="Arial" w:cs="Arial"/>
          <w:sz w:val="28"/>
          <w:szCs w:val="28"/>
        </w:rPr>
        <w:t>В соотве</w:t>
      </w:r>
      <w:r w:rsidR="00C96A90" w:rsidRPr="001D676D">
        <w:rPr>
          <w:rFonts w:ascii="Arial" w:hAnsi="Arial" w:cs="Arial"/>
          <w:sz w:val="28"/>
          <w:szCs w:val="28"/>
        </w:rPr>
        <w:t>т</w:t>
      </w:r>
      <w:r w:rsidRPr="001D676D">
        <w:rPr>
          <w:rFonts w:ascii="Arial" w:hAnsi="Arial" w:cs="Arial"/>
          <w:sz w:val="28"/>
          <w:szCs w:val="28"/>
        </w:rPr>
        <w:t xml:space="preserve">ствии с Федеральным законом от 06.10.2003 года №131-ФЗ «Об общих принципах организации местного самоуправления в Российской Федерации», Положением о бюджетном процессе в </w:t>
      </w:r>
      <w:proofErr w:type="spellStart"/>
      <w:r w:rsidRPr="001D676D">
        <w:rPr>
          <w:rFonts w:ascii="Arial" w:hAnsi="Arial" w:cs="Arial"/>
          <w:sz w:val="28"/>
          <w:szCs w:val="28"/>
        </w:rPr>
        <w:t>Старороговском</w:t>
      </w:r>
      <w:proofErr w:type="spellEnd"/>
      <w:r w:rsidRPr="001D676D">
        <w:rPr>
          <w:rFonts w:ascii="Arial" w:hAnsi="Arial" w:cs="Arial"/>
          <w:sz w:val="28"/>
          <w:szCs w:val="28"/>
        </w:rPr>
        <w:t xml:space="preserve"> сельсовете, утвержденным решением от 03.11.2010 №1 (с внесением изменениями и дополнениями) ст45 Устава МО «</w:t>
      </w:r>
      <w:proofErr w:type="spellStart"/>
      <w:r w:rsidRPr="001D676D">
        <w:rPr>
          <w:rFonts w:ascii="Arial" w:hAnsi="Arial" w:cs="Arial"/>
          <w:sz w:val="28"/>
          <w:szCs w:val="28"/>
        </w:rPr>
        <w:t>Старороговский</w:t>
      </w:r>
      <w:proofErr w:type="spellEnd"/>
      <w:r w:rsidRPr="001D676D">
        <w:rPr>
          <w:rFonts w:ascii="Arial" w:hAnsi="Arial" w:cs="Arial"/>
          <w:sz w:val="28"/>
          <w:szCs w:val="28"/>
        </w:rPr>
        <w:t xml:space="preserve"> сельсовет» Собрание депутатов </w:t>
      </w:r>
      <w:proofErr w:type="spellStart"/>
      <w:r w:rsidRPr="001D676D">
        <w:rPr>
          <w:rFonts w:ascii="Arial" w:hAnsi="Arial" w:cs="Arial"/>
          <w:sz w:val="28"/>
          <w:szCs w:val="28"/>
        </w:rPr>
        <w:t>Сторороговского</w:t>
      </w:r>
      <w:proofErr w:type="spellEnd"/>
      <w:r w:rsidRPr="001D676D">
        <w:rPr>
          <w:rFonts w:ascii="Arial" w:hAnsi="Arial" w:cs="Arial"/>
          <w:sz w:val="28"/>
          <w:szCs w:val="28"/>
        </w:rPr>
        <w:t xml:space="preserve"> сельсовета РЕШИЛО:</w:t>
      </w:r>
    </w:p>
    <w:p w:rsidR="001D676D" w:rsidRPr="001D676D" w:rsidRDefault="001D676D" w:rsidP="001D676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A85564" w:rsidRPr="001D676D" w:rsidRDefault="00A85564" w:rsidP="001D67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676D">
        <w:rPr>
          <w:rFonts w:ascii="Arial" w:hAnsi="Arial" w:cs="Arial"/>
          <w:sz w:val="28"/>
          <w:szCs w:val="28"/>
        </w:rPr>
        <w:t>Утвердить отчет об и</w:t>
      </w:r>
      <w:r w:rsidR="001D676D">
        <w:rPr>
          <w:rFonts w:ascii="Arial" w:hAnsi="Arial" w:cs="Arial"/>
          <w:sz w:val="28"/>
          <w:szCs w:val="28"/>
        </w:rPr>
        <w:t xml:space="preserve">сполнении бюджета </w:t>
      </w:r>
      <w:proofErr w:type="spellStart"/>
      <w:r w:rsidR="001D676D">
        <w:rPr>
          <w:rFonts w:ascii="Arial" w:hAnsi="Arial" w:cs="Arial"/>
          <w:sz w:val="28"/>
          <w:szCs w:val="28"/>
        </w:rPr>
        <w:t>Старороговского</w:t>
      </w:r>
      <w:proofErr w:type="spellEnd"/>
      <w:r w:rsidRPr="001D676D">
        <w:rPr>
          <w:rFonts w:ascii="Arial" w:hAnsi="Arial" w:cs="Arial"/>
          <w:sz w:val="28"/>
          <w:szCs w:val="28"/>
        </w:rPr>
        <w:t xml:space="preserve"> сельсовет</w:t>
      </w:r>
      <w:r w:rsidR="001D676D">
        <w:rPr>
          <w:rFonts w:ascii="Arial" w:hAnsi="Arial" w:cs="Arial"/>
          <w:sz w:val="28"/>
          <w:szCs w:val="28"/>
        </w:rPr>
        <w:t>а</w:t>
      </w:r>
      <w:r w:rsidRPr="001D67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D676D">
        <w:rPr>
          <w:rFonts w:ascii="Arial" w:hAnsi="Arial" w:cs="Arial"/>
          <w:sz w:val="28"/>
          <w:szCs w:val="28"/>
        </w:rPr>
        <w:t>Горшеченского</w:t>
      </w:r>
      <w:proofErr w:type="spellEnd"/>
      <w:r w:rsidRPr="001D676D">
        <w:rPr>
          <w:rFonts w:ascii="Arial" w:hAnsi="Arial" w:cs="Arial"/>
          <w:sz w:val="28"/>
          <w:szCs w:val="28"/>
        </w:rPr>
        <w:t xml:space="preserve"> района Курской области за 201</w:t>
      </w:r>
      <w:r w:rsidR="00C96A90" w:rsidRPr="001D676D">
        <w:rPr>
          <w:rFonts w:ascii="Arial" w:hAnsi="Arial" w:cs="Arial"/>
          <w:sz w:val="28"/>
          <w:szCs w:val="28"/>
        </w:rPr>
        <w:t>8</w:t>
      </w:r>
      <w:r w:rsidRPr="001D676D">
        <w:rPr>
          <w:rFonts w:ascii="Arial" w:hAnsi="Arial" w:cs="Arial"/>
          <w:sz w:val="28"/>
          <w:szCs w:val="28"/>
        </w:rPr>
        <w:t xml:space="preserve"> год по расходам в сумме </w:t>
      </w:r>
      <w:r w:rsidR="00C96A90" w:rsidRPr="001D676D">
        <w:rPr>
          <w:rFonts w:ascii="Arial" w:hAnsi="Arial" w:cs="Arial"/>
          <w:sz w:val="28"/>
          <w:szCs w:val="28"/>
        </w:rPr>
        <w:t>2 144 603,60</w:t>
      </w:r>
      <w:r w:rsidRPr="001D676D">
        <w:rPr>
          <w:rFonts w:ascii="Arial" w:hAnsi="Arial" w:cs="Arial"/>
          <w:sz w:val="28"/>
          <w:szCs w:val="28"/>
        </w:rPr>
        <w:t xml:space="preserve"> рублей и по доходам в сумме </w:t>
      </w:r>
      <w:r w:rsidR="00C96A90" w:rsidRPr="001D676D">
        <w:rPr>
          <w:rFonts w:ascii="Arial" w:hAnsi="Arial" w:cs="Arial"/>
          <w:sz w:val="28"/>
          <w:szCs w:val="28"/>
        </w:rPr>
        <w:t>2 157 611,35</w:t>
      </w:r>
      <w:r w:rsidRPr="001D676D">
        <w:rPr>
          <w:rFonts w:ascii="Arial" w:hAnsi="Arial" w:cs="Arial"/>
          <w:sz w:val="28"/>
          <w:szCs w:val="28"/>
        </w:rPr>
        <w:t xml:space="preserve"> рублей.</w:t>
      </w:r>
    </w:p>
    <w:p w:rsidR="00A85564" w:rsidRPr="001D676D" w:rsidRDefault="00A85564" w:rsidP="001D67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676D">
        <w:rPr>
          <w:rFonts w:ascii="Arial" w:hAnsi="Arial" w:cs="Arial"/>
          <w:sz w:val="28"/>
          <w:szCs w:val="28"/>
        </w:rPr>
        <w:t>Настоящее решение вступает в силу со дня его подписания.</w:t>
      </w:r>
    </w:p>
    <w:p w:rsidR="00A85564" w:rsidRDefault="00A85564" w:rsidP="001D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D676D" w:rsidRDefault="001D676D" w:rsidP="001D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D676D" w:rsidRPr="001D676D" w:rsidRDefault="001D676D" w:rsidP="001D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564" w:rsidRDefault="00A85564" w:rsidP="001D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676D">
        <w:rPr>
          <w:rFonts w:ascii="Arial" w:hAnsi="Arial" w:cs="Arial"/>
          <w:sz w:val="28"/>
          <w:szCs w:val="28"/>
        </w:rPr>
        <w:t xml:space="preserve">Глава </w:t>
      </w:r>
      <w:proofErr w:type="spellStart"/>
      <w:r w:rsidRPr="001D676D">
        <w:rPr>
          <w:rFonts w:ascii="Arial" w:hAnsi="Arial" w:cs="Arial"/>
          <w:sz w:val="28"/>
          <w:szCs w:val="28"/>
        </w:rPr>
        <w:t>Старороговского</w:t>
      </w:r>
      <w:proofErr w:type="spellEnd"/>
      <w:r w:rsidRPr="001D676D">
        <w:rPr>
          <w:rFonts w:ascii="Arial" w:hAnsi="Arial" w:cs="Arial"/>
          <w:sz w:val="28"/>
          <w:szCs w:val="28"/>
        </w:rPr>
        <w:t xml:space="preserve"> сельсовета</w:t>
      </w:r>
    </w:p>
    <w:p w:rsidR="001D676D" w:rsidRPr="001D676D" w:rsidRDefault="001D676D" w:rsidP="001D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Горшеченского</w:t>
      </w:r>
      <w:proofErr w:type="spellEnd"/>
      <w:r>
        <w:rPr>
          <w:rFonts w:ascii="Arial" w:hAnsi="Arial" w:cs="Arial"/>
          <w:sz w:val="28"/>
          <w:szCs w:val="28"/>
        </w:rPr>
        <w:t xml:space="preserve"> района                                                   А.А. Зиновьев</w:t>
      </w:r>
    </w:p>
    <w:p w:rsidR="00A85564" w:rsidRPr="001D676D" w:rsidRDefault="00A85564" w:rsidP="001D67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5564" w:rsidRDefault="00A85564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1D676D" w:rsidRDefault="001D676D" w:rsidP="00A85564">
      <w:pPr>
        <w:spacing w:after="0" w:line="240" w:lineRule="auto"/>
      </w:pPr>
    </w:p>
    <w:p w:rsidR="00A85564" w:rsidRDefault="00A85564" w:rsidP="00A85564">
      <w:pPr>
        <w:spacing w:after="0" w:line="240" w:lineRule="auto"/>
      </w:pPr>
    </w:p>
    <w:p w:rsidR="00A85564" w:rsidRPr="00695130" w:rsidRDefault="00A85564" w:rsidP="00695130">
      <w:pPr>
        <w:spacing w:after="0" w:line="240" w:lineRule="auto"/>
        <w:jc w:val="center"/>
        <w:rPr>
          <w:b/>
        </w:rPr>
      </w:pPr>
      <w:r w:rsidRPr="00695130">
        <w:rPr>
          <w:b/>
        </w:rPr>
        <w:lastRenderedPageBreak/>
        <w:t>ОТЧЕТ</w:t>
      </w:r>
    </w:p>
    <w:p w:rsidR="00A85564" w:rsidRPr="00695130" w:rsidRDefault="00A85564" w:rsidP="00695130">
      <w:pPr>
        <w:spacing w:after="0" w:line="240" w:lineRule="auto"/>
        <w:jc w:val="center"/>
        <w:rPr>
          <w:b/>
        </w:rPr>
      </w:pPr>
      <w:r w:rsidRPr="00695130">
        <w:rPr>
          <w:b/>
        </w:rPr>
        <w:t xml:space="preserve">Об </w:t>
      </w:r>
      <w:r w:rsidR="00695130" w:rsidRPr="00695130">
        <w:rPr>
          <w:b/>
        </w:rPr>
        <w:t>исполне</w:t>
      </w:r>
      <w:r w:rsidRPr="00695130">
        <w:rPr>
          <w:b/>
        </w:rPr>
        <w:t>нии  бюджет</w:t>
      </w:r>
      <w:r w:rsidR="00695130" w:rsidRPr="00695130">
        <w:rPr>
          <w:b/>
        </w:rPr>
        <w:t>а МО «</w:t>
      </w:r>
      <w:r w:rsidRPr="00695130">
        <w:rPr>
          <w:b/>
        </w:rPr>
        <w:t xml:space="preserve"> </w:t>
      </w:r>
      <w:proofErr w:type="spellStart"/>
      <w:r w:rsidRPr="00695130">
        <w:rPr>
          <w:b/>
        </w:rPr>
        <w:t>Старороговск</w:t>
      </w:r>
      <w:r w:rsidR="00695130" w:rsidRPr="00695130">
        <w:rPr>
          <w:b/>
        </w:rPr>
        <w:t>ий</w:t>
      </w:r>
      <w:proofErr w:type="spellEnd"/>
      <w:r w:rsidRPr="00695130">
        <w:rPr>
          <w:b/>
        </w:rPr>
        <w:t xml:space="preserve"> сельсовет</w:t>
      </w:r>
      <w:r w:rsidR="00695130" w:rsidRPr="00695130">
        <w:rPr>
          <w:b/>
        </w:rPr>
        <w:t>»</w:t>
      </w:r>
    </w:p>
    <w:p w:rsidR="00A85564" w:rsidRDefault="00A85564" w:rsidP="00695130">
      <w:pPr>
        <w:spacing w:after="0" w:line="240" w:lineRule="auto"/>
        <w:jc w:val="center"/>
        <w:rPr>
          <w:b/>
        </w:rPr>
      </w:pPr>
      <w:proofErr w:type="spellStart"/>
      <w:r w:rsidRPr="00695130">
        <w:rPr>
          <w:b/>
        </w:rPr>
        <w:t>Горшеченского</w:t>
      </w:r>
      <w:proofErr w:type="spellEnd"/>
      <w:r w:rsidRPr="00695130">
        <w:rPr>
          <w:b/>
        </w:rPr>
        <w:t xml:space="preserve"> района Курской области за 201</w:t>
      </w:r>
      <w:r w:rsidR="00C96A90">
        <w:rPr>
          <w:b/>
        </w:rPr>
        <w:t>8</w:t>
      </w:r>
      <w:r w:rsidRPr="00695130">
        <w:rPr>
          <w:b/>
        </w:rPr>
        <w:t xml:space="preserve"> год</w:t>
      </w:r>
    </w:p>
    <w:p w:rsidR="00497FD1" w:rsidRDefault="00497FD1" w:rsidP="00497FD1">
      <w:pPr>
        <w:spacing w:after="0" w:line="240" w:lineRule="auto"/>
        <w:jc w:val="right"/>
        <w:rPr>
          <w:b/>
        </w:rPr>
      </w:pPr>
    </w:p>
    <w:p w:rsidR="00497FD1" w:rsidRDefault="00497FD1" w:rsidP="00497FD1">
      <w:pPr>
        <w:spacing w:after="0" w:line="240" w:lineRule="auto"/>
        <w:jc w:val="right"/>
        <w:rPr>
          <w:b/>
        </w:rPr>
      </w:pPr>
    </w:p>
    <w:p w:rsidR="00695130" w:rsidRDefault="00497FD1" w:rsidP="00497FD1">
      <w:pPr>
        <w:spacing w:after="0" w:line="240" w:lineRule="auto"/>
        <w:jc w:val="right"/>
        <w:rPr>
          <w:b/>
        </w:rPr>
      </w:pPr>
      <w:r>
        <w:rPr>
          <w:b/>
        </w:rPr>
        <w:t>Приложение №1</w:t>
      </w:r>
    </w:p>
    <w:tbl>
      <w:tblPr>
        <w:tblStyle w:val="a4"/>
        <w:tblW w:w="0" w:type="auto"/>
        <w:tblLook w:val="04A0"/>
      </w:tblPr>
      <w:tblGrid>
        <w:gridCol w:w="3125"/>
        <w:gridCol w:w="3138"/>
        <w:gridCol w:w="3081"/>
      </w:tblGrid>
      <w:tr w:rsidR="00695130" w:rsidTr="00DE5DB9">
        <w:tc>
          <w:tcPr>
            <w:tcW w:w="3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  <w:r>
              <w:rPr>
                <w:b/>
              </w:rPr>
              <w:t>Доходы Код КБК</w:t>
            </w:r>
          </w:p>
        </w:tc>
        <w:tc>
          <w:tcPr>
            <w:tcW w:w="31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  <w:r>
              <w:rPr>
                <w:b/>
              </w:rPr>
              <w:t>Сумма (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)</w:t>
            </w:r>
          </w:p>
        </w:tc>
      </w:tr>
      <w:tr w:rsidR="00695130" w:rsidTr="00DE5DB9">
        <w:tc>
          <w:tcPr>
            <w:tcW w:w="3189" w:type="dxa"/>
            <w:tcBorders>
              <w:top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</w:p>
        </w:tc>
        <w:tc>
          <w:tcPr>
            <w:tcW w:w="3188" w:type="dxa"/>
            <w:tcBorders>
              <w:top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</w:p>
        </w:tc>
        <w:tc>
          <w:tcPr>
            <w:tcW w:w="3194" w:type="dxa"/>
            <w:tcBorders>
              <w:top w:val="nil"/>
            </w:tcBorders>
            <w:shd w:val="clear" w:color="auto" w:fill="auto"/>
          </w:tcPr>
          <w:p w:rsidR="00695130" w:rsidRDefault="00695130" w:rsidP="00695130">
            <w:pPr>
              <w:jc w:val="both"/>
              <w:rPr>
                <w:b/>
              </w:rPr>
            </w:pP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 w:rsidRPr="00695130">
              <w:t>10102000010000110</w:t>
            </w:r>
          </w:p>
        </w:tc>
        <w:tc>
          <w:tcPr>
            <w:tcW w:w="3188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 w:rsidRPr="00695130">
              <w:t>Налог на доходы физических лиц</w:t>
            </w:r>
          </w:p>
        </w:tc>
        <w:tc>
          <w:tcPr>
            <w:tcW w:w="3194" w:type="dxa"/>
            <w:shd w:val="clear" w:color="auto" w:fill="auto"/>
          </w:tcPr>
          <w:p w:rsidR="00695130" w:rsidRPr="00695130" w:rsidRDefault="00C96A90" w:rsidP="00695130">
            <w:pPr>
              <w:jc w:val="both"/>
            </w:pPr>
            <w:r>
              <w:t>68180,77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10503000000000110</w:t>
            </w:r>
          </w:p>
        </w:tc>
        <w:tc>
          <w:tcPr>
            <w:tcW w:w="3188" w:type="dxa"/>
            <w:shd w:val="clear" w:color="auto" w:fill="auto"/>
          </w:tcPr>
          <w:p w:rsidR="00695130" w:rsidRDefault="00695130" w:rsidP="00695130">
            <w:pPr>
              <w:jc w:val="both"/>
            </w:pPr>
            <w:r>
              <w:t>Единый сельхоз</w:t>
            </w:r>
            <w:proofErr w:type="gramStart"/>
            <w:r>
              <w:t>.н</w:t>
            </w:r>
            <w:proofErr w:type="gramEnd"/>
            <w:r>
              <w:t>алог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695130" w:rsidRPr="00695130" w:rsidRDefault="00C96A90" w:rsidP="00695130">
            <w:pPr>
              <w:jc w:val="both"/>
            </w:pPr>
            <w:r>
              <w:t>7096,50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10601000000000110</w:t>
            </w:r>
          </w:p>
        </w:tc>
        <w:tc>
          <w:tcPr>
            <w:tcW w:w="3188" w:type="dxa"/>
            <w:shd w:val="clear" w:color="auto" w:fill="auto"/>
          </w:tcPr>
          <w:p w:rsidR="00695130" w:rsidRDefault="00695130" w:rsidP="00695130">
            <w:pPr>
              <w:jc w:val="both"/>
            </w:pPr>
            <w:r>
              <w:t>Налог на имущество физ</w:t>
            </w:r>
            <w:proofErr w:type="gramStart"/>
            <w:r>
              <w:t>.л</w:t>
            </w:r>
            <w:proofErr w:type="gramEnd"/>
            <w:r>
              <w:t>иц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695130" w:rsidRPr="00695130" w:rsidRDefault="00C96A90" w:rsidP="00695130">
            <w:pPr>
              <w:jc w:val="both"/>
            </w:pPr>
            <w:r>
              <w:t>62750,24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695130" w:rsidP="00695130">
            <w:pPr>
              <w:jc w:val="both"/>
            </w:pPr>
            <w:r>
              <w:t>10606000000000110</w:t>
            </w:r>
          </w:p>
        </w:tc>
        <w:tc>
          <w:tcPr>
            <w:tcW w:w="3188" w:type="dxa"/>
            <w:shd w:val="clear" w:color="auto" w:fill="auto"/>
          </w:tcPr>
          <w:p w:rsidR="00695130" w:rsidRDefault="00695130" w:rsidP="00695130">
            <w:pPr>
              <w:jc w:val="both"/>
            </w:pPr>
            <w:r>
              <w:t>Земельный налог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695130" w:rsidRPr="00695130" w:rsidRDefault="00C96A90" w:rsidP="00695130">
            <w:pPr>
              <w:jc w:val="both"/>
            </w:pPr>
            <w:r>
              <w:t>924377,22</w:t>
            </w:r>
          </w:p>
        </w:tc>
      </w:tr>
      <w:tr w:rsidR="00DE5DB9" w:rsidTr="00DE5DB9">
        <w:tc>
          <w:tcPr>
            <w:tcW w:w="6377" w:type="dxa"/>
            <w:gridSpan w:val="2"/>
            <w:shd w:val="clear" w:color="auto" w:fill="auto"/>
          </w:tcPr>
          <w:p w:rsidR="00DE5DB9" w:rsidRPr="009E5B1F" w:rsidRDefault="00DE5DB9" w:rsidP="00DE5DB9">
            <w:pPr>
              <w:rPr>
                <w:b/>
              </w:rPr>
            </w:pPr>
            <w:r w:rsidRPr="009E5B1F">
              <w:rPr>
                <w:b/>
              </w:rPr>
              <w:t>Налоговые и неналоговые доходы</w:t>
            </w:r>
          </w:p>
        </w:tc>
        <w:tc>
          <w:tcPr>
            <w:tcW w:w="3194" w:type="dxa"/>
            <w:shd w:val="clear" w:color="auto" w:fill="auto"/>
          </w:tcPr>
          <w:p w:rsidR="00DE5DB9" w:rsidRDefault="00C96A90" w:rsidP="00DE5DB9">
            <w:pPr>
              <w:rPr>
                <w:b/>
              </w:rPr>
            </w:pPr>
            <w:r>
              <w:rPr>
                <w:b/>
              </w:rPr>
              <w:t>1095206,62</w:t>
            </w:r>
          </w:p>
          <w:p w:rsidR="00DE5DB9" w:rsidRPr="009E5B1F" w:rsidRDefault="00DE5DB9" w:rsidP="00DE5DB9">
            <w:pPr>
              <w:rPr>
                <w:b/>
              </w:rPr>
            </w:pP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20000000000000000</w:t>
            </w:r>
          </w:p>
        </w:tc>
        <w:tc>
          <w:tcPr>
            <w:tcW w:w="3188" w:type="dxa"/>
            <w:shd w:val="clear" w:color="auto" w:fill="auto"/>
          </w:tcPr>
          <w:p w:rsidR="009E5B1F" w:rsidRDefault="009E5B1F" w:rsidP="00695130">
            <w:pPr>
              <w:jc w:val="both"/>
            </w:pPr>
            <w:r>
              <w:t>Безвозмездные поступления</w:t>
            </w:r>
          </w:p>
          <w:p w:rsidR="00DE5DB9" w:rsidRPr="00695130" w:rsidRDefault="00DE5DB9" w:rsidP="00695130">
            <w:pPr>
              <w:jc w:val="both"/>
            </w:pPr>
          </w:p>
        </w:tc>
        <w:tc>
          <w:tcPr>
            <w:tcW w:w="3194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20201000000000151</w:t>
            </w:r>
          </w:p>
        </w:tc>
        <w:tc>
          <w:tcPr>
            <w:tcW w:w="3188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Дотации от других бюджетов бюджетной системы Российской Федерации</w:t>
            </w:r>
          </w:p>
        </w:tc>
        <w:tc>
          <w:tcPr>
            <w:tcW w:w="3194" w:type="dxa"/>
            <w:shd w:val="clear" w:color="auto" w:fill="auto"/>
          </w:tcPr>
          <w:p w:rsidR="009E5B1F" w:rsidRPr="00695130" w:rsidRDefault="00C96A90" w:rsidP="00695130">
            <w:pPr>
              <w:jc w:val="both"/>
            </w:pPr>
            <w:r>
              <w:t>688609,00</w:t>
            </w: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20202000000000151</w:t>
            </w:r>
          </w:p>
        </w:tc>
        <w:tc>
          <w:tcPr>
            <w:tcW w:w="3188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194" w:type="dxa"/>
            <w:shd w:val="clear" w:color="auto" w:fill="auto"/>
          </w:tcPr>
          <w:p w:rsidR="009E5B1F" w:rsidRPr="00695130" w:rsidRDefault="00C96A90" w:rsidP="00695130">
            <w:pPr>
              <w:jc w:val="both"/>
            </w:pPr>
            <w:r>
              <w:t>139639,00</w:t>
            </w:r>
          </w:p>
        </w:tc>
      </w:tr>
      <w:tr w:rsidR="009E5B1F" w:rsidTr="00DE5DB9">
        <w:tc>
          <w:tcPr>
            <w:tcW w:w="3189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20203000000000151</w:t>
            </w:r>
          </w:p>
        </w:tc>
        <w:tc>
          <w:tcPr>
            <w:tcW w:w="3188" w:type="dxa"/>
            <w:shd w:val="clear" w:color="auto" w:fill="auto"/>
          </w:tcPr>
          <w:p w:rsidR="009E5B1F" w:rsidRPr="00695130" w:rsidRDefault="009E5B1F" w:rsidP="00695130">
            <w:pPr>
              <w:jc w:val="both"/>
            </w:pPr>
            <w: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3194" w:type="dxa"/>
            <w:shd w:val="clear" w:color="auto" w:fill="auto"/>
          </w:tcPr>
          <w:p w:rsidR="009E5B1F" w:rsidRPr="00695130" w:rsidRDefault="00C96A90" w:rsidP="00695130">
            <w:pPr>
              <w:jc w:val="both"/>
            </w:pPr>
            <w:r>
              <w:t>78713,00</w:t>
            </w:r>
          </w:p>
        </w:tc>
      </w:tr>
      <w:tr w:rsidR="00C96A90" w:rsidTr="00DE5DB9">
        <w:tc>
          <w:tcPr>
            <w:tcW w:w="3189" w:type="dxa"/>
            <w:shd w:val="clear" w:color="auto" w:fill="auto"/>
          </w:tcPr>
          <w:p w:rsidR="00C96A90" w:rsidRPr="00695130" w:rsidRDefault="00C96A90" w:rsidP="00921465">
            <w:pPr>
              <w:jc w:val="both"/>
            </w:pPr>
            <w:r>
              <w:t>20240014100000151</w:t>
            </w:r>
          </w:p>
        </w:tc>
        <w:tc>
          <w:tcPr>
            <w:tcW w:w="3188" w:type="dxa"/>
            <w:shd w:val="clear" w:color="auto" w:fill="auto"/>
          </w:tcPr>
          <w:p w:rsidR="00C96A90" w:rsidRPr="00695130" w:rsidRDefault="00C96A90" w:rsidP="00921465">
            <w:pPr>
              <w:jc w:val="both"/>
            </w:pPr>
            <w:r>
              <w:t>Межбюджетные трансферты</w:t>
            </w:r>
          </w:p>
        </w:tc>
        <w:tc>
          <w:tcPr>
            <w:tcW w:w="3194" w:type="dxa"/>
            <w:shd w:val="clear" w:color="auto" w:fill="auto"/>
          </w:tcPr>
          <w:p w:rsidR="00C96A90" w:rsidRPr="00695130" w:rsidRDefault="00C96A90" w:rsidP="00921465">
            <w:pPr>
              <w:jc w:val="both"/>
            </w:pPr>
            <w:r>
              <w:t>157245,62</w:t>
            </w:r>
          </w:p>
        </w:tc>
      </w:tr>
      <w:tr w:rsidR="00695130" w:rsidTr="00DE5DB9">
        <w:tc>
          <w:tcPr>
            <w:tcW w:w="3189" w:type="dxa"/>
            <w:shd w:val="clear" w:color="auto" w:fill="auto"/>
          </w:tcPr>
          <w:p w:rsidR="00695130" w:rsidRPr="00695130" w:rsidRDefault="00DE5DB9" w:rsidP="00695130">
            <w:pPr>
              <w:jc w:val="both"/>
            </w:pPr>
            <w:r>
              <w:t>20705000000000180</w:t>
            </w:r>
          </w:p>
        </w:tc>
        <w:tc>
          <w:tcPr>
            <w:tcW w:w="3188" w:type="dxa"/>
            <w:shd w:val="clear" w:color="auto" w:fill="auto"/>
          </w:tcPr>
          <w:p w:rsidR="00695130" w:rsidRPr="00695130" w:rsidRDefault="00DE5DB9" w:rsidP="00695130">
            <w:pPr>
              <w:jc w:val="both"/>
            </w:pPr>
            <w:r>
              <w:t>Прочие безвозмездные поступления</w:t>
            </w:r>
          </w:p>
        </w:tc>
        <w:tc>
          <w:tcPr>
            <w:tcW w:w="3194" w:type="dxa"/>
            <w:shd w:val="clear" w:color="auto" w:fill="auto"/>
          </w:tcPr>
          <w:p w:rsidR="00695130" w:rsidRPr="00695130" w:rsidRDefault="00C96A90" w:rsidP="00695130">
            <w:pPr>
              <w:jc w:val="both"/>
            </w:pPr>
            <w:r>
              <w:t>31000,00</w:t>
            </w:r>
          </w:p>
        </w:tc>
      </w:tr>
      <w:tr w:rsidR="00DE5DB9" w:rsidTr="00DE5DB9">
        <w:tc>
          <w:tcPr>
            <w:tcW w:w="6377" w:type="dxa"/>
            <w:gridSpan w:val="2"/>
          </w:tcPr>
          <w:p w:rsidR="00DE5DB9" w:rsidRPr="00DE5DB9" w:rsidRDefault="00DE5DB9" w:rsidP="00695130">
            <w:pPr>
              <w:jc w:val="both"/>
              <w:rPr>
                <w:b/>
              </w:rPr>
            </w:pPr>
            <w:r w:rsidRPr="00DE5DB9">
              <w:rPr>
                <w:b/>
              </w:rPr>
              <w:t xml:space="preserve">Доходы бюджета </w:t>
            </w:r>
            <w:proofErr w:type="gramStart"/>
            <w:r w:rsidRPr="00DE5DB9">
              <w:rPr>
                <w:b/>
              </w:rPr>
              <w:t>-в</w:t>
            </w:r>
            <w:proofErr w:type="gramEnd"/>
            <w:r w:rsidRPr="00DE5DB9">
              <w:rPr>
                <w:b/>
              </w:rPr>
              <w:t>сего</w:t>
            </w:r>
          </w:p>
        </w:tc>
        <w:tc>
          <w:tcPr>
            <w:tcW w:w="3194" w:type="dxa"/>
          </w:tcPr>
          <w:p w:rsidR="00DE5DB9" w:rsidRPr="00DE5DB9" w:rsidRDefault="00C96A90" w:rsidP="00695130">
            <w:pPr>
              <w:jc w:val="both"/>
              <w:rPr>
                <w:b/>
              </w:rPr>
            </w:pPr>
            <w:r>
              <w:rPr>
                <w:b/>
              </w:rPr>
              <w:t>2157611,35</w:t>
            </w:r>
          </w:p>
        </w:tc>
      </w:tr>
      <w:tr w:rsidR="00497FD1" w:rsidTr="00497FD1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497FD1" w:rsidRDefault="00497FD1" w:rsidP="00695130">
            <w:pPr>
              <w:jc w:val="both"/>
            </w:pPr>
          </w:p>
          <w:p w:rsidR="00497FD1" w:rsidRDefault="00497FD1" w:rsidP="00695130">
            <w:pPr>
              <w:jc w:val="both"/>
            </w:pPr>
          </w:p>
          <w:p w:rsidR="00497FD1" w:rsidRDefault="00497FD1" w:rsidP="00695130">
            <w:pPr>
              <w:jc w:val="both"/>
            </w:pPr>
          </w:p>
          <w:p w:rsidR="00497FD1" w:rsidRDefault="00497FD1" w:rsidP="00695130">
            <w:pPr>
              <w:jc w:val="both"/>
            </w:pPr>
          </w:p>
          <w:p w:rsidR="00497FD1" w:rsidRPr="00497FD1" w:rsidRDefault="00497FD1" w:rsidP="00695130">
            <w:pPr>
              <w:jc w:val="both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 w:rsidRPr="00497FD1">
              <w:rPr>
                <w:b/>
              </w:rPr>
              <w:t>Приложение №2</w:t>
            </w:r>
          </w:p>
          <w:p w:rsidR="00497FD1" w:rsidRPr="00695130" w:rsidRDefault="00497FD1" w:rsidP="00695130">
            <w:pPr>
              <w:jc w:val="both"/>
            </w:pPr>
          </w:p>
        </w:tc>
      </w:tr>
      <w:tr w:rsidR="00497FD1" w:rsidTr="00DE5DB9">
        <w:tc>
          <w:tcPr>
            <w:tcW w:w="3189" w:type="dxa"/>
          </w:tcPr>
          <w:p w:rsidR="00497FD1" w:rsidRDefault="00497FD1" w:rsidP="006100F0">
            <w:pPr>
              <w:jc w:val="both"/>
              <w:rPr>
                <w:b/>
              </w:rPr>
            </w:pPr>
            <w:r>
              <w:rPr>
                <w:b/>
              </w:rPr>
              <w:t>Доходы Код КБК</w:t>
            </w:r>
          </w:p>
        </w:tc>
        <w:tc>
          <w:tcPr>
            <w:tcW w:w="3188" w:type="dxa"/>
          </w:tcPr>
          <w:p w:rsidR="00497FD1" w:rsidRDefault="00497FD1" w:rsidP="006100F0">
            <w:pPr>
              <w:jc w:val="both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194" w:type="dxa"/>
          </w:tcPr>
          <w:p w:rsidR="00497FD1" w:rsidRDefault="00497FD1" w:rsidP="006100F0">
            <w:pPr>
              <w:jc w:val="both"/>
              <w:rPr>
                <w:b/>
              </w:rPr>
            </w:pPr>
            <w:r>
              <w:rPr>
                <w:b/>
              </w:rPr>
              <w:t>Сумма (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)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497FD1" w:rsidP="00695130">
            <w:pPr>
              <w:jc w:val="both"/>
            </w:pPr>
            <w:r>
              <w:t>0102</w:t>
            </w:r>
          </w:p>
        </w:tc>
        <w:tc>
          <w:tcPr>
            <w:tcW w:w="3188" w:type="dxa"/>
          </w:tcPr>
          <w:p w:rsidR="00497FD1" w:rsidRPr="00695130" w:rsidRDefault="00497FD1" w:rsidP="00695130">
            <w:pPr>
              <w:jc w:val="both"/>
            </w:pPr>
            <w: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3194" w:type="dxa"/>
          </w:tcPr>
          <w:p w:rsidR="00497FD1" w:rsidRPr="00695130" w:rsidRDefault="00C96A90" w:rsidP="00695130">
            <w:pPr>
              <w:jc w:val="both"/>
            </w:pPr>
            <w:r>
              <w:t>398780,45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092B88" w:rsidP="00695130">
            <w:pPr>
              <w:jc w:val="both"/>
            </w:pPr>
            <w:r>
              <w:t>0104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 xml:space="preserve">Функционирование Правительства РФ высших исполнительных органов государственной власти субъектов РФ местных </w:t>
            </w:r>
            <w:r>
              <w:lastRenderedPageBreak/>
              <w:t>администраций</w:t>
            </w:r>
          </w:p>
        </w:tc>
        <w:tc>
          <w:tcPr>
            <w:tcW w:w="3194" w:type="dxa"/>
          </w:tcPr>
          <w:p w:rsidR="00497FD1" w:rsidRPr="00695130" w:rsidRDefault="00C96A90" w:rsidP="00695130">
            <w:pPr>
              <w:jc w:val="both"/>
            </w:pPr>
            <w:r>
              <w:lastRenderedPageBreak/>
              <w:t>526565,96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092B88" w:rsidP="00695130">
            <w:pPr>
              <w:jc w:val="both"/>
            </w:pPr>
            <w:r>
              <w:lastRenderedPageBreak/>
              <w:t>0106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>Межбюджетные трансферты</w:t>
            </w:r>
            <w:r w:rsidR="00C96A90">
              <w:t xml:space="preserve"> на переданные полномочия</w:t>
            </w:r>
          </w:p>
        </w:tc>
        <w:tc>
          <w:tcPr>
            <w:tcW w:w="3194" w:type="dxa"/>
          </w:tcPr>
          <w:p w:rsidR="00497FD1" w:rsidRPr="00695130" w:rsidRDefault="00C96A90" w:rsidP="00695130">
            <w:pPr>
              <w:jc w:val="both"/>
            </w:pPr>
            <w:r>
              <w:t>2276,00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B11D7A" w:rsidP="00695130">
            <w:pPr>
              <w:jc w:val="both"/>
            </w:pPr>
            <w:r>
              <w:t>0309</w:t>
            </w:r>
          </w:p>
        </w:tc>
        <w:tc>
          <w:tcPr>
            <w:tcW w:w="3188" w:type="dxa"/>
          </w:tcPr>
          <w:p w:rsidR="00497FD1" w:rsidRPr="00B11D7A" w:rsidRDefault="00B11D7A" w:rsidP="00695130">
            <w:pPr>
              <w:jc w:val="both"/>
              <w:rPr>
                <w:rFonts w:cstheme="minorHAnsi"/>
              </w:rPr>
            </w:pPr>
            <w:r w:rsidRPr="00B11D7A">
              <w:rPr>
                <w:rFonts w:cstheme="minorHAnsi"/>
                <w:color w:val="000000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194" w:type="dxa"/>
          </w:tcPr>
          <w:p w:rsidR="00497FD1" w:rsidRPr="00695130" w:rsidRDefault="00B11D7A" w:rsidP="00695130">
            <w:pPr>
              <w:jc w:val="both"/>
            </w:pPr>
            <w:r>
              <w:t>100</w:t>
            </w:r>
            <w:r w:rsidR="002C785E">
              <w:t>0,00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092B88" w:rsidP="00695130">
            <w:pPr>
              <w:jc w:val="both"/>
            </w:pPr>
            <w:r>
              <w:t>0113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3194" w:type="dxa"/>
          </w:tcPr>
          <w:p w:rsidR="00497FD1" w:rsidRPr="00695130" w:rsidRDefault="00C96A90" w:rsidP="00695130">
            <w:pPr>
              <w:jc w:val="both"/>
            </w:pPr>
            <w:r>
              <w:t>558862,39</w:t>
            </w:r>
          </w:p>
        </w:tc>
      </w:tr>
      <w:tr w:rsidR="00497FD1" w:rsidTr="00DE5DB9">
        <w:tc>
          <w:tcPr>
            <w:tcW w:w="3189" w:type="dxa"/>
          </w:tcPr>
          <w:p w:rsidR="00497FD1" w:rsidRPr="00695130" w:rsidRDefault="002C785E" w:rsidP="00695130">
            <w:pPr>
              <w:jc w:val="both"/>
            </w:pPr>
            <w:r>
              <w:t>0203</w:t>
            </w:r>
          </w:p>
        </w:tc>
        <w:tc>
          <w:tcPr>
            <w:tcW w:w="3188" w:type="dxa"/>
          </w:tcPr>
          <w:p w:rsidR="00497FD1" w:rsidRPr="00695130" w:rsidRDefault="00092B88" w:rsidP="00695130">
            <w:pPr>
              <w:jc w:val="both"/>
            </w:pPr>
            <w:r>
              <w:t>Осуществление воинского учета</w:t>
            </w:r>
          </w:p>
        </w:tc>
        <w:tc>
          <w:tcPr>
            <w:tcW w:w="3194" w:type="dxa"/>
          </w:tcPr>
          <w:p w:rsidR="00497FD1" w:rsidRPr="00695130" w:rsidRDefault="00C96A90" w:rsidP="00695130">
            <w:pPr>
              <w:jc w:val="both"/>
            </w:pPr>
            <w:r>
              <w:t>78713,00</w:t>
            </w:r>
          </w:p>
        </w:tc>
      </w:tr>
      <w:tr w:rsidR="009E5B1F" w:rsidTr="00DE5DB9">
        <w:tc>
          <w:tcPr>
            <w:tcW w:w="3189" w:type="dxa"/>
          </w:tcPr>
          <w:p w:rsidR="009E5B1F" w:rsidRPr="00695130" w:rsidRDefault="002C785E" w:rsidP="00695130">
            <w:pPr>
              <w:jc w:val="both"/>
            </w:pPr>
            <w:r>
              <w:t>0310</w:t>
            </w:r>
          </w:p>
        </w:tc>
        <w:tc>
          <w:tcPr>
            <w:tcW w:w="3188" w:type="dxa"/>
          </w:tcPr>
          <w:p w:rsidR="009E5B1F" w:rsidRPr="00695130" w:rsidRDefault="00092B88" w:rsidP="00695130">
            <w:pPr>
              <w:jc w:val="both"/>
            </w:pPr>
            <w:r>
              <w:t>Обеспечение пожарной безопасности</w:t>
            </w:r>
          </w:p>
        </w:tc>
        <w:tc>
          <w:tcPr>
            <w:tcW w:w="3194" w:type="dxa"/>
          </w:tcPr>
          <w:p w:rsidR="009E5B1F" w:rsidRPr="00695130" w:rsidRDefault="002C785E" w:rsidP="00695130">
            <w:pPr>
              <w:jc w:val="both"/>
            </w:pPr>
            <w:r>
              <w:t>1000,00</w:t>
            </w:r>
          </w:p>
        </w:tc>
      </w:tr>
      <w:tr w:rsidR="00B11D7A" w:rsidTr="00DE5DB9">
        <w:tc>
          <w:tcPr>
            <w:tcW w:w="3189" w:type="dxa"/>
          </w:tcPr>
          <w:p w:rsidR="00B11D7A" w:rsidRDefault="00B11D7A" w:rsidP="00695130">
            <w:pPr>
              <w:jc w:val="both"/>
            </w:pPr>
            <w:r>
              <w:t>0502</w:t>
            </w:r>
          </w:p>
        </w:tc>
        <w:tc>
          <w:tcPr>
            <w:tcW w:w="3188" w:type="dxa"/>
          </w:tcPr>
          <w:p w:rsidR="00B11D7A" w:rsidRDefault="00B11D7A" w:rsidP="00695130">
            <w:pPr>
              <w:jc w:val="both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Коммунальное хозяйство</w:t>
            </w:r>
          </w:p>
        </w:tc>
        <w:tc>
          <w:tcPr>
            <w:tcW w:w="3194" w:type="dxa"/>
          </w:tcPr>
          <w:p w:rsidR="00B11D7A" w:rsidRPr="00695130" w:rsidRDefault="00C96A90" w:rsidP="00695130">
            <w:pPr>
              <w:jc w:val="both"/>
            </w:pPr>
            <w:r>
              <w:t>157245,62</w:t>
            </w:r>
          </w:p>
        </w:tc>
      </w:tr>
      <w:tr w:rsidR="00092B88" w:rsidTr="00DE5DB9">
        <w:tc>
          <w:tcPr>
            <w:tcW w:w="3189" w:type="dxa"/>
          </w:tcPr>
          <w:p w:rsidR="00092B88" w:rsidRPr="00695130" w:rsidRDefault="002C785E" w:rsidP="00695130">
            <w:pPr>
              <w:jc w:val="both"/>
            </w:pPr>
            <w:r>
              <w:t>0801</w:t>
            </w:r>
          </w:p>
        </w:tc>
        <w:tc>
          <w:tcPr>
            <w:tcW w:w="3188" w:type="dxa"/>
          </w:tcPr>
          <w:p w:rsidR="00092B88" w:rsidRDefault="00092B88" w:rsidP="00695130">
            <w:pPr>
              <w:jc w:val="both"/>
            </w:pPr>
            <w:r>
              <w:t>Культура, кинематография</w:t>
            </w:r>
          </w:p>
        </w:tc>
        <w:tc>
          <w:tcPr>
            <w:tcW w:w="3194" w:type="dxa"/>
          </w:tcPr>
          <w:p w:rsidR="00092B88" w:rsidRPr="00695130" w:rsidRDefault="00CD6AF9" w:rsidP="00695130">
            <w:pPr>
              <w:jc w:val="both"/>
            </w:pPr>
            <w:r>
              <w:t>316560,55</w:t>
            </w:r>
          </w:p>
        </w:tc>
      </w:tr>
      <w:tr w:rsidR="00092B88" w:rsidTr="00DE5DB9">
        <w:tc>
          <w:tcPr>
            <w:tcW w:w="3189" w:type="dxa"/>
          </w:tcPr>
          <w:p w:rsidR="00092B88" w:rsidRPr="00695130" w:rsidRDefault="002C785E" w:rsidP="00695130">
            <w:pPr>
              <w:jc w:val="both"/>
            </w:pPr>
            <w:r>
              <w:t>1001</w:t>
            </w:r>
          </w:p>
        </w:tc>
        <w:tc>
          <w:tcPr>
            <w:tcW w:w="3188" w:type="dxa"/>
          </w:tcPr>
          <w:p w:rsidR="00092B88" w:rsidRDefault="00092B88" w:rsidP="00695130">
            <w:pPr>
              <w:jc w:val="both"/>
            </w:pPr>
            <w:r>
              <w:t>Пенсионное обеспечение</w:t>
            </w:r>
          </w:p>
        </w:tc>
        <w:tc>
          <w:tcPr>
            <w:tcW w:w="3194" w:type="dxa"/>
          </w:tcPr>
          <w:p w:rsidR="00092B88" w:rsidRPr="00695130" w:rsidRDefault="00CD6AF9" w:rsidP="00695130">
            <w:pPr>
              <w:jc w:val="both"/>
            </w:pPr>
            <w:r>
              <w:t>103599,63</w:t>
            </w:r>
          </w:p>
        </w:tc>
      </w:tr>
      <w:tr w:rsidR="00092B88" w:rsidTr="00FB1F0A">
        <w:tc>
          <w:tcPr>
            <w:tcW w:w="6377" w:type="dxa"/>
            <w:gridSpan w:val="2"/>
          </w:tcPr>
          <w:p w:rsidR="00092B88" w:rsidRPr="00092B88" w:rsidRDefault="00092B88" w:rsidP="00695130">
            <w:pPr>
              <w:jc w:val="both"/>
              <w:rPr>
                <w:b/>
              </w:rPr>
            </w:pPr>
            <w:r w:rsidRPr="00092B88">
              <w:rPr>
                <w:b/>
              </w:rPr>
              <w:t>Расходы бюджета-всего</w:t>
            </w:r>
          </w:p>
        </w:tc>
        <w:tc>
          <w:tcPr>
            <w:tcW w:w="3194" w:type="dxa"/>
          </w:tcPr>
          <w:p w:rsidR="00092B88" w:rsidRPr="00092B88" w:rsidRDefault="00CD6AF9" w:rsidP="00695130">
            <w:pPr>
              <w:jc w:val="both"/>
              <w:rPr>
                <w:b/>
              </w:rPr>
            </w:pPr>
            <w:r>
              <w:rPr>
                <w:b/>
              </w:rPr>
              <w:t>2144603,60</w:t>
            </w:r>
          </w:p>
        </w:tc>
      </w:tr>
    </w:tbl>
    <w:p w:rsidR="00695130" w:rsidRPr="00695130" w:rsidRDefault="00695130" w:rsidP="00695130">
      <w:pPr>
        <w:spacing w:after="0" w:line="240" w:lineRule="auto"/>
        <w:jc w:val="both"/>
        <w:rPr>
          <w:b/>
        </w:rPr>
      </w:pPr>
    </w:p>
    <w:sectPr w:rsidR="00695130" w:rsidRPr="00695130" w:rsidSect="001D676D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F2D"/>
    <w:multiLevelType w:val="hybridMultilevel"/>
    <w:tmpl w:val="AE5A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C27"/>
    <w:rsid w:val="000046CB"/>
    <w:rsid w:val="00091539"/>
    <w:rsid w:val="00092B88"/>
    <w:rsid w:val="000F7F4A"/>
    <w:rsid w:val="001D676D"/>
    <w:rsid w:val="002C785E"/>
    <w:rsid w:val="004216A5"/>
    <w:rsid w:val="00495C27"/>
    <w:rsid w:val="00497FD1"/>
    <w:rsid w:val="005B0625"/>
    <w:rsid w:val="005B3709"/>
    <w:rsid w:val="005D1A3E"/>
    <w:rsid w:val="006930B4"/>
    <w:rsid w:val="00695130"/>
    <w:rsid w:val="00757479"/>
    <w:rsid w:val="00855ADA"/>
    <w:rsid w:val="00976A39"/>
    <w:rsid w:val="009B126C"/>
    <w:rsid w:val="009E5B1F"/>
    <w:rsid w:val="00A15D91"/>
    <w:rsid w:val="00A85564"/>
    <w:rsid w:val="00B11D7A"/>
    <w:rsid w:val="00B75ECB"/>
    <w:rsid w:val="00C96A90"/>
    <w:rsid w:val="00CD6AF9"/>
    <w:rsid w:val="00DE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64"/>
    <w:pPr>
      <w:ind w:left="720"/>
      <w:contextualSpacing/>
    </w:pPr>
  </w:style>
  <w:style w:type="table" w:styleId="a4">
    <w:name w:val="Table Grid"/>
    <w:basedOn w:val="a1"/>
    <w:uiPriority w:val="59"/>
    <w:rsid w:val="00695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5EFA0-5536-4284-A198-F98E490AA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Старороговский сельс</cp:lastModifiedBy>
  <cp:revision>6</cp:revision>
  <dcterms:created xsi:type="dcterms:W3CDTF">2019-03-26T05:54:00Z</dcterms:created>
  <dcterms:modified xsi:type="dcterms:W3CDTF">2019-05-20T05:22:00Z</dcterms:modified>
</cp:coreProperties>
</file>