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C4C" w:rsidRDefault="00937C4C" w:rsidP="00937C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937C4C" w:rsidRDefault="00937C4C" w:rsidP="00937C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СТАРОРОГОВСКОГО СЕЛЬСОВЕТА</w:t>
      </w:r>
    </w:p>
    <w:p w:rsidR="00937C4C" w:rsidRDefault="00937C4C" w:rsidP="00937C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 РАЙОНА</w:t>
      </w:r>
    </w:p>
    <w:p w:rsidR="00937C4C" w:rsidRDefault="00937C4C" w:rsidP="00937C4C">
      <w:pPr>
        <w:rPr>
          <w:rFonts w:ascii="Arial" w:hAnsi="Arial" w:cs="Arial"/>
          <w:b/>
          <w:sz w:val="32"/>
          <w:szCs w:val="32"/>
        </w:rPr>
      </w:pPr>
    </w:p>
    <w:p w:rsidR="00937C4C" w:rsidRDefault="00937C4C" w:rsidP="00937C4C">
      <w:pPr>
        <w:jc w:val="center"/>
        <w:rPr>
          <w:rFonts w:ascii="Arial" w:hAnsi="Arial" w:cs="Arial"/>
          <w:b/>
          <w:sz w:val="32"/>
          <w:szCs w:val="32"/>
        </w:rPr>
      </w:pPr>
    </w:p>
    <w:p w:rsidR="00937C4C" w:rsidRDefault="00937C4C" w:rsidP="00937C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29.01.2025 года     № 123</w:t>
      </w: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937C4C" w:rsidRDefault="00937C4C" w:rsidP="00937C4C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 утверждении штатного расписания работников аппарата управления</w:t>
      </w: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937C4C" w:rsidRDefault="00937C4C" w:rsidP="00937C4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937C4C" w:rsidRDefault="00937C4C" w:rsidP="00937C4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Заслушав и обсудив информацию бухгалтера Пьяных О.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>
          <w:rPr>
            <w:rStyle w:val="newsitem-content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«Об утверждении штатного расписания работников аппарата управления»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1 января 2025</w:t>
      </w:r>
      <w:r>
        <w:rPr>
          <w:rFonts w:ascii="Times New Roman" w:hAnsi="Times New Roman" w:cs="Times New Roman"/>
          <w:sz w:val="28"/>
          <w:szCs w:val="28"/>
        </w:rPr>
        <w:t xml:space="preserve"> года Собрание депутатов Старороговского сельсовета Горшеченского района</w:t>
      </w:r>
    </w:p>
    <w:p w:rsidR="00937C4C" w:rsidRDefault="00937C4C" w:rsidP="00937C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7C4C" w:rsidRDefault="00937C4C" w:rsidP="00937C4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937C4C" w:rsidRDefault="00937C4C" w:rsidP="00937C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7C4C" w:rsidRDefault="00937C4C" w:rsidP="00937C4C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штатное расписание работников аппарата управления Старороговс</w:t>
      </w:r>
      <w:r>
        <w:rPr>
          <w:rFonts w:ascii="Times New Roman" w:hAnsi="Times New Roman" w:cs="Times New Roman"/>
          <w:sz w:val="28"/>
          <w:szCs w:val="28"/>
        </w:rPr>
        <w:t>кого сельсовета с 1 января 2025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приложения </w:t>
      </w:r>
    </w:p>
    <w:p w:rsidR="00937C4C" w:rsidRDefault="00937C4C" w:rsidP="00937C4C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</w:t>
      </w:r>
    </w:p>
    <w:p w:rsidR="00937C4C" w:rsidRDefault="00937C4C" w:rsidP="00937C4C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7C4C" w:rsidRDefault="00937C4C" w:rsidP="00937C4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37C4C" w:rsidRDefault="00937C4C" w:rsidP="00937C4C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7C4C" w:rsidRDefault="00937C4C" w:rsidP="00937C4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7C4C" w:rsidRDefault="00937C4C" w:rsidP="00937C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Старороговского сельсовета</w:t>
      </w:r>
    </w:p>
    <w:p w:rsidR="00937C4C" w:rsidRDefault="00937C4C" w:rsidP="00937C4C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Горшеченского района                                                   А.А. Зиновьев</w:t>
      </w:r>
    </w:p>
    <w:p w:rsidR="00937C4C" w:rsidRDefault="00937C4C" w:rsidP="00937C4C">
      <w:pPr>
        <w:jc w:val="both"/>
        <w:rPr>
          <w:sz w:val="28"/>
          <w:szCs w:val="28"/>
        </w:rPr>
      </w:pPr>
    </w:p>
    <w:p w:rsidR="00937C4C" w:rsidRDefault="00937C4C" w:rsidP="00937C4C">
      <w:pPr>
        <w:jc w:val="both"/>
        <w:rPr>
          <w:sz w:val="28"/>
          <w:szCs w:val="28"/>
        </w:rPr>
      </w:pPr>
    </w:p>
    <w:p w:rsidR="00937C4C" w:rsidRDefault="00937C4C" w:rsidP="00937C4C">
      <w:pPr>
        <w:tabs>
          <w:tab w:val="left" w:pos="7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  </w:t>
      </w:r>
    </w:p>
    <w:p w:rsidR="00937C4C" w:rsidRDefault="00937C4C" w:rsidP="00937C4C">
      <w:pPr>
        <w:tabs>
          <w:tab w:val="left" w:pos="7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Старороговского сельсовета                                          О.В. Часовских</w:t>
      </w:r>
      <w:r>
        <w:rPr>
          <w:sz w:val="28"/>
          <w:szCs w:val="28"/>
        </w:rPr>
        <w:tab/>
      </w:r>
    </w:p>
    <w:p w:rsidR="00937C4C" w:rsidRDefault="00937C4C" w:rsidP="00937C4C"/>
    <w:p w:rsidR="00F64790" w:rsidRDefault="00F64790"/>
    <w:sectPr w:rsidR="00F6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8088D"/>
    <w:multiLevelType w:val="hybridMultilevel"/>
    <w:tmpl w:val="E81AB1EA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EB"/>
    <w:rsid w:val="00937C4C"/>
    <w:rsid w:val="00DF09EB"/>
    <w:rsid w:val="00F6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0A60E-83E0-42A0-9C41-2282FB6D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C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ewsitem-content">
    <w:name w:val="news__item-content"/>
    <w:rsid w:val="00937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news/story/sud_konfiskoval_aktivy_deputata_Gosdumy_Sopchuka--2395a50a09888ac7b56fc51f1e9100ea?fan=1&amp;from=main_portal&amp;lang=ru&amp;lr=100715&amp;mlid=1611728127_exp4.glob_225.2395a50a&amp;msid=1611728533.69007.98015.149656&amp;persistent_id=127541576&amp;stid=kovf0AkQh1T5PT_FEowj&amp;t=1611728127&amp;utm_medium=topnews_news&amp;utm_source=morda_deskto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2025-05-27T06:23:00Z</dcterms:created>
  <dcterms:modified xsi:type="dcterms:W3CDTF">2025-05-27T06:24:00Z</dcterms:modified>
</cp:coreProperties>
</file>