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B8817" w14:textId="77777777" w:rsidR="00E04028" w:rsidRPr="00E04028" w:rsidRDefault="00E04028" w:rsidP="00E04028">
      <w:r w:rsidRPr="00E04028">
        <w:rPr>
          <w:b/>
          <w:bCs/>
        </w:rPr>
        <w:t>Прокуратура Горшеченского района Курской области утвердила обвинительный акт по уголовному делу в отношении местного жителя, обвиняемого в незаконном хранении огнестрельного оружия.</w:t>
      </w:r>
    </w:p>
    <w:p w14:paraId="5850A775" w14:textId="77777777" w:rsidR="00E04028" w:rsidRPr="00E04028" w:rsidRDefault="00E04028" w:rsidP="00E04028">
      <w:r w:rsidRPr="00E04028">
        <w:t xml:space="preserve">Как установлено дознанием, 70-летний мужчина, являющийся пенсионером и государственным инспектором заповедника, на протяжении более 30 лет незаконно хранил на территории своего домовладения в деревне </w:t>
      </w:r>
      <w:proofErr w:type="spellStart"/>
      <w:r w:rsidRPr="00E04028">
        <w:t>Белгородка</w:t>
      </w:r>
      <w:proofErr w:type="spellEnd"/>
      <w:r w:rsidRPr="00E04028">
        <w:t xml:space="preserve"> малокалиберную винтовку.</w:t>
      </w:r>
    </w:p>
    <w:p w14:paraId="293509D3" w14:textId="77777777" w:rsidR="00E04028" w:rsidRPr="00E04028" w:rsidRDefault="00E04028" w:rsidP="00E04028">
      <w:r w:rsidRPr="00E04028">
        <w:t>Данное оружие — винтовка ТОЗ-8м калибра 5,6 мм — ранее принадлежало его отцу, который скончался в декабре 1993 года. После смерти родителя обвиняемый, достоверно зная о нахождении винтовки в доме, путем присвоения обратил ее в свою пользу. В нарушение требований Федерального закона «Об оружии», не имея соответствующего разрешения, он поместил оружие в надворную постройку (мастерскую), где хранил его вплоть до февраля 2026 года. Боеприпасы для винтовки у мужчины имелись на законных основаниях как у владельца иного зарегистрированного нарезного оружия.</w:t>
      </w:r>
    </w:p>
    <w:p w14:paraId="72C6A0B7" w14:textId="77777777" w:rsidR="00E04028" w:rsidRPr="00E04028" w:rsidRDefault="00E04028" w:rsidP="00E04028">
      <w:r w:rsidRPr="00E04028">
        <w:t>В феврале 2026 года сотрудниками полиции на основании судебного решения было проведено гласное оперативно-розыскное мероприятие «обследование помещений, зданий, сооружений, участков местности и транспортных средств» по месту жительства пенсионера. Перед началом мероприятия мужчине было предложено добровольно выдать запрещенные предметы. Обвиняемый сразу же сообщил о наличии винтовки и добровольно выдал ее сотрудникам, пояснив, что хранил оружие как память об отце.</w:t>
      </w:r>
    </w:p>
    <w:p w14:paraId="49108E1B" w14:textId="77777777" w:rsidR="00E04028" w:rsidRPr="00E04028" w:rsidRDefault="00E04028" w:rsidP="00E04028">
      <w:r w:rsidRPr="00E04028">
        <w:t>Проведенной судебной баллистической экспертизой установлено, что изъятая винтовка является огнестрельным оружием, исправна и пригодна для производства выстрелов.</w:t>
      </w:r>
    </w:p>
    <w:p w14:paraId="1B2884F1" w14:textId="77777777" w:rsidR="00E04028" w:rsidRPr="00E04028" w:rsidRDefault="00E04028" w:rsidP="00E04028">
      <w:r w:rsidRPr="00E04028">
        <w:t>Обвиняемый полностью признал свою вину и раскаялся в содеянном. В качестве обстоятельства, смягчающего наказание, следствие учитывает активное способствование раскрытию и расследованию преступления (добровольная выдача оружия). Отягчающих обстоятельств не установлено.</w:t>
      </w:r>
    </w:p>
    <w:p w14:paraId="7C80D0F0" w14:textId="77777777" w:rsidR="00E04028" w:rsidRPr="00E04028" w:rsidRDefault="00E04028" w:rsidP="00E04028">
      <w:r w:rsidRPr="00E04028">
        <w:t>Мужчина обвиняется в совершении преступления, предусмотренного частью 1 статьи 222 УК РФ. Уголовное дело направлено в суд для рассмотрения по существу.</w:t>
      </w:r>
    </w:p>
    <w:p w14:paraId="74DC7AA6" w14:textId="77777777" w:rsidR="00E04028" w:rsidRPr="00E04028" w:rsidRDefault="00E04028" w:rsidP="00E04028"/>
    <w:sectPr w:rsidR="00E04028" w:rsidRPr="00E04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5D"/>
    <w:rsid w:val="00104678"/>
    <w:rsid w:val="001C036B"/>
    <w:rsid w:val="008E27FC"/>
    <w:rsid w:val="00A6165F"/>
    <w:rsid w:val="00DA647E"/>
    <w:rsid w:val="00DD3E5D"/>
    <w:rsid w:val="00E04028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819AB"/>
  <w15:chartTrackingRefBased/>
  <w15:docId w15:val="{64A154F5-C3E5-408A-9040-9DF018DBF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3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E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3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3E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3E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3E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3E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3E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E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3E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3E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3E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3E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3E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3E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3E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3E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3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3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3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3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3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3E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3E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3E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3E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3E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3E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2026-06-19T07:39:00Z</dcterms:created>
  <dcterms:modified xsi:type="dcterms:W3CDTF">2026-06-19T07:39:00Z</dcterms:modified>
</cp:coreProperties>
</file>